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C676" w14:textId="77777777" w:rsidR="00E4788E" w:rsidRDefault="00875C95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AF06241" w14:textId="77777777" w:rsidR="00E4788E" w:rsidRDefault="00E4788E">
      <w:pPr>
        <w:pStyle w:val="Standard"/>
        <w:rPr>
          <w:rFonts w:ascii="Calibri" w:hAnsi="Calibri" w:cs="Calibri"/>
        </w:rPr>
      </w:pPr>
    </w:p>
    <w:p w14:paraId="12F612BC" w14:textId="77777777" w:rsidR="00E4788E" w:rsidRDefault="00875C95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ZESPÓŁ OBSŁUGI PLACÓWEK OŚWIATOWYCH W RACIBORZU</w:t>
      </w:r>
    </w:p>
    <w:p w14:paraId="053975D7" w14:textId="77777777" w:rsidR="00E4788E" w:rsidRDefault="00875C95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ogłasza nabór na wolne stanowisko urzędnicze</w:t>
      </w:r>
    </w:p>
    <w:p w14:paraId="33745F1D" w14:textId="77777777" w:rsidR="00B8477D" w:rsidRDefault="00875C95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starszy referent ds.</w:t>
      </w:r>
      <w:r w:rsidR="00395BBE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księgowości </w:t>
      </w:r>
      <w:r w:rsidR="00B8477D">
        <w:rPr>
          <w:rFonts w:ascii="Calibri" w:hAnsi="Calibri" w:cs="Calibri"/>
          <w:b/>
          <w:bCs/>
        </w:rPr>
        <w:t xml:space="preserve">międzyzakładowej  </w:t>
      </w:r>
    </w:p>
    <w:p w14:paraId="086A6DC9" w14:textId="287F372C" w:rsidR="00E4788E" w:rsidRDefault="00B8477D">
      <w:pPr>
        <w:pStyle w:val="Standard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pracowniczej kasy zapomogowo-pożyczkowej (PKZP)</w:t>
      </w:r>
      <w:r w:rsidR="00875C95">
        <w:rPr>
          <w:rFonts w:ascii="Calibri" w:hAnsi="Calibri" w:cs="Calibri"/>
          <w:b/>
          <w:bCs/>
        </w:rPr>
        <w:t xml:space="preserve"> </w:t>
      </w:r>
    </w:p>
    <w:p w14:paraId="76025FBB" w14:textId="77777777" w:rsidR="00E4788E" w:rsidRDefault="00E4788E">
      <w:pPr>
        <w:widowControl/>
        <w:spacing w:line="360" w:lineRule="auto"/>
        <w:rPr>
          <w:rFonts w:ascii="Calibri" w:eastAsia="Times New Roman" w:hAnsi="Calibri" w:cs="Calibri"/>
          <w:lang w:bidi="ar-SA"/>
        </w:rPr>
      </w:pPr>
    </w:p>
    <w:p w14:paraId="541F6D1D" w14:textId="77777777" w:rsidR="00E4788E" w:rsidRDefault="00875C95">
      <w:pPr>
        <w:pStyle w:val="Akapitzlist"/>
        <w:widowControl/>
        <w:numPr>
          <w:ilvl w:val="0"/>
          <w:numId w:val="2"/>
        </w:numPr>
        <w:spacing w:line="360" w:lineRule="auto"/>
        <w:rPr>
          <w:rFonts w:ascii="Calibri" w:eastAsia="Times New Roman" w:hAnsi="Calibri" w:cs="Calibri"/>
          <w:b/>
          <w:bCs/>
          <w:lang w:bidi="ar-SA"/>
        </w:rPr>
      </w:pPr>
      <w:r>
        <w:rPr>
          <w:rFonts w:ascii="Calibri" w:eastAsia="Times New Roman" w:hAnsi="Calibri" w:cs="Calibri"/>
          <w:b/>
          <w:bCs/>
          <w:lang w:bidi="ar-SA"/>
        </w:rPr>
        <w:t>Wymagania niezbędne:</w:t>
      </w:r>
    </w:p>
    <w:p w14:paraId="54A9C5D4" w14:textId="77777777" w:rsidR="00E4788E" w:rsidRDefault="00875C95">
      <w:pPr>
        <w:pStyle w:val="Akapitzlist"/>
        <w:widowControl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 xml:space="preserve">wykształcenie średnie lub wyższe (licencjackie lub magisterskie), </w:t>
      </w:r>
    </w:p>
    <w:p w14:paraId="10173D1F" w14:textId="77777777" w:rsidR="00E4788E" w:rsidRDefault="00875C95">
      <w:pPr>
        <w:pStyle w:val="Akapitzlist"/>
        <w:widowControl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obywatelstwo polskie,</w:t>
      </w:r>
    </w:p>
    <w:p w14:paraId="66907F56" w14:textId="77777777" w:rsidR="00E4788E" w:rsidRDefault="00875C95">
      <w:pPr>
        <w:pStyle w:val="Akapitzlist"/>
        <w:widowControl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pełna zdolność do czynności prawnych i korzystanie z pełni praw publicznych,</w:t>
      </w:r>
    </w:p>
    <w:p w14:paraId="50720578" w14:textId="77777777" w:rsidR="00E4788E" w:rsidRDefault="00875C95">
      <w:pPr>
        <w:pStyle w:val="Akapitzlist"/>
        <w:widowControl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brak skazania prawomocnym  wyrokiem sądu  za umyślne przestępstwo ścigane z oskarżenia publicznego lub umyślne przestępstwo skarbowe,</w:t>
      </w:r>
    </w:p>
    <w:p w14:paraId="4148B6C4" w14:textId="77777777" w:rsidR="00E4788E" w:rsidRDefault="00875C95">
      <w:pPr>
        <w:pStyle w:val="Akapitzlist"/>
        <w:widowControl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nieposzlakowana opinia,</w:t>
      </w:r>
    </w:p>
    <w:p w14:paraId="1D9865CE" w14:textId="77777777" w:rsidR="00E4788E" w:rsidRDefault="00875C95">
      <w:pPr>
        <w:pStyle w:val="Akapitzlist"/>
        <w:widowControl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bardzo dobra znajomość obsługi komputera i  programów biurowych, w szczególności Word i Excel.</w:t>
      </w:r>
    </w:p>
    <w:p w14:paraId="7A865930" w14:textId="77777777" w:rsidR="00E4788E" w:rsidRDefault="00E4788E">
      <w:pPr>
        <w:widowControl/>
        <w:spacing w:line="360" w:lineRule="auto"/>
        <w:ind w:left="360"/>
        <w:rPr>
          <w:rFonts w:ascii="Calibri" w:eastAsia="Times New Roman" w:hAnsi="Calibri" w:cs="Calibri"/>
          <w:lang w:bidi="ar-SA"/>
        </w:rPr>
      </w:pPr>
    </w:p>
    <w:p w14:paraId="0F187FF9" w14:textId="77777777" w:rsidR="00E4788E" w:rsidRDefault="00875C95">
      <w:pPr>
        <w:pStyle w:val="Akapitzlist"/>
        <w:widowControl/>
        <w:numPr>
          <w:ilvl w:val="0"/>
          <w:numId w:val="2"/>
        </w:numPr>
        <w:spacing w:line="360" w:lineRule="auto"/>
        <w:rPr>
          <w:rFonts w:ascii="Calibri" w:eastAsia="Times New Roman" w:hAnsi="Calibri" w:cs="Calibri"/>
          <w:b/>
          <w:bCs/>
          <w:lang w:bidi="ar-SA"/>
        </w:rPr>
      </w:pPr>
      <w:r>
        <w:rPr>
          <w:rFonts w:ascii="Calibri" w:eastAsia="Times New Roman" w:hAnsi="Calibri" w:cs="Calibri"/>
          <w:b/>
          <w:bCs/>
          <w:lang w:bidi="ar-SA"/>
        </w:rPr>
        <w:t>Wymagania dodatkowe:</w:t>
      </w:r>
    </w:p>
    <w:p w14:paraId="39F23EE9" w14:textId="77777777" w:rsidR="00E4788E" w:rsidRDefault="00875C95">
      <w:pPr>
        <w:pStyle w:val="Akapitzlist"/>
        <w:widowControl/>
        <w:numPr>
          <w:ilvl w:val="0"/>
          <w:numId w:val="4"/>
        </w:numPr>
        <w:snapToGrid w:val="0"/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wykształcenie średnie kierunkowe lub wyższe na  kierunku: ekonomia,  finanse, rachunkowość, kierunki pokrewne do wymienionych,</w:t>
      </w:r>
    </w:p>
    <w:p w14:paraId="1D64471D" w14:textId="77777777" w:rsidR="00E4788E" w:rsidRDefault="00875C95">
      <w:pPr>
        <w:pStyle w:val="Akapitzlist"/>
        <w:widowControl/>
        <w:numPr>
          <w:ilvl w:val="0"/>
          <w:numId w:val="4"/>
        </w:numPr>
        <w:snapToGrid w:val="0"/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2 lata stażu pracy w tym 1 rok w obszarze zgodnym z zadaniami na stanowisku lub w pracy administracyjno-biurowej; wymóg nie dotyczy kandydatów z wyższym  wykształceniem kierunkowym,</w:t>
      </w:r>
    </w:p>
    <w:p w14:paraId="2B08EE8A" w14:textId="61843EF4" w:rsidR="00E4788E" w:rsidRDefault="00875C95">
      <w:pPr>
        <w:pStyle w:val="Akapitzlist"/>
        <w:widowControl/>
        <w:numPr>
          <w:ilvl w:val="0"/>
          <w:numId w:val="4"/>
        </w:numPr>
        <w:snapToGrid w:val="0"/>
        <w:spacing w:line="360" w:lineRule="auto"/>
      </w:pPr>
      <w:r>
        <w:rPr>
          <w:rFonts w:ascii="Calibri" w:hAnsi="Calibri" w:cs="Calibri"/>
        </w:rPr>
        <w:t xml:space="preserve">znajomość </w:t>
      </w:r>
      <w:r w:rsidR="009E229A">
        <w:rPr>
          <w:rFonts w:ascii="Calibri" w:hAnsi="Calibri" w:cs="Calibri"/>
        </w:rPr>
        <w:t xml:space="preserve">aktualnych </w:t>
      </w:r>
      <w:r>
        <w:rPr>
          <w:rFonts w:ascii="Calibri" w:hAnsi="Calibri" w:cs="Calibri"/>
        </w:rPr>
        <w:t>przepisów: ustawy z dnia 11 sierpnia 2021r.  o kasach zapomogowo-pożyczkowych,  ustawy o pracownikach samorządowych</w:t>
      </w:r>
      <w:r>
        <w:rPr>
          <w:rFonts w:ascii="Calibri" w:eastAsia="Times New Roman" w:hAnsi="Calibri" w:cs="Calibri"/>
          <w:lang w:bidi="ar-SA"/>
        </w:rPr>
        <w:t xml:space="preserve">, ustawy o rachunkowości, </w:t>
      </w:r>
      <w:r w:rsidR="009E229A">
        <w:rPr>
          <w:rFonts w:ascii="Calibri" w:eastAsia="Times New Roman" w:hAnsi="Calibri" w:cs="Calibri"/>
          <w:lang w:bidi="ar-SA"/>
        </w:rPr>
        <w:t xml:space="preserve">ustawy o finansach publicznych, ustawy </w:t>
      </w:r>
      <w:r>
        <w:rPr>
          <w:rFonts w:ascii="Calibri" w:eastAsia="Times New Roman" w:hAnsi="Calibri" w:cs="Calibri"/>
          <w:lang w:bidi="ar-SA"/>
        </w:rPr>
        <w:t xml:space="preserve"> o ochronie danych osobowych,</w:t>
      </w:r>
    </w:p>
    <w:p w14:paraId="10B3F728" w14:textId="6635827F" w:rsidR="00E4788E" w:rsidRDefault="00875C95">
      <w:pPr>
        <w:pStyle w:val="Akapitzlist"/>
        <w:widowControl/>
        <w:numPr>
          <w:ilvl w:val="0"/>
          <w:numId w:val="4"/>
        </w:numPr>
        <w:snapToGrid w:val="0"/>
        <w:spacing w:line="360" w:lineRule="auto"/>
      </w:pPr>
      <w:r>
        <w:rPr>
          <w:rFonts w:ascii="Calibri" w:eastAsia="Times New Roman" w:hAnsi="Calibri" w:cs="Calibri"/>
          <w:lang w:bidi="ar-SA"/>
        </w:rPr>
        <w:t xml:space="preserve">znajomość obsługi programu  komputerowego do prowadzenia księgowości kasy zapomogowo-pożyczkowej, w szczególności </w:t>
      </w:r>
      <w:r w:rsidR="009E229A">
        <w:rPr>
          <w:rFonts w:ascii="Calibri" w:eastAsia="Times New Roman" w:hAnsi="Calibri" w:cs="Calibri"/>
          <w:lang w:bidi="ar-SA"/>
        </w:rPr>
        <w:t>firmy Vulcan</w:t>
      </w:r>
      <w:r>
        <w:rPr>
          <w:rFonts w:ascii="Calibri" w:eastAsia="Times New Roman" w:hAnsi="Calibri" w:cs="Calibri"/>
          <w:lang w:bidi="ar-SA"/>
        </w:rPr>
        <w:t>,</w:t>
      </w:r>
    </w:p>
    <w:p w14:paraId="631D76E5" w14:textId="77777777" w:rsidR="00E4788E" w:rsidRDefault="00875C95">
      <w:pPr>
        <w:pStyle w:val="Akapitzlist"/>
        <w:widowControl/>
        <w:numPr>
          <w:ilvl w:val="0"/>
          <w:numId w:val="4"/>
        </w:numPr>
        <w:snapToGrid w:val="0"/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zdolności analityczne i  komunikacyjne, sumienność, rzetelność,  zorientowanie na samokształcenie,</w:t>
      </w:r>
    </w:p>
    <w:p w14:paraId="7C672653" w14:textId="77777777" w:rsidR="00E4788E" w:rsidRDefault="00875C95">
      <w:pPr>
        <w:pStyle w:val="Akapitzlist"/>
        <w:widowControl/>
        <w:numPr>
          <w:ilvl w:val="0"/>
          <w:numId w:val="4"/>
        </w:numPr>
        <w:snapToGrid w:val="0"/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 xml:space="preserve">umiejętność samodzielnej organizacji  pracy, odporność na stres, umiejętność pracy w zespole, </w:t>
      </w:r>
    </w:p>
    <w:p w14:paraId="1C363704" w14:textId="77777777" w:rsidR="00E4788E" w:rsidRDefault="00875C95">
      <w:pPr>
        <w:pStyle w:val="Akapitzlist"/>
        <w:widowControl/>
        <w:numPr>
          <w:ilvl w:val="0"/>
          <w:numId w:val="4"/>
        </w:numPr>
        <w:snapToGrid w:val="0"/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biegła obsługa  komputera oraz poczty elektronicznej i urządzeń biurowych (ksero, skaner, drukarka).</w:t>
      </w:r>
    </w:p>
    <w:p w14:paraId="66E9477A" w14:textId="77777777" w:rsidR="00E4788E" w:rsidRDefault="00E4788E">
      <w:pPr>
        <w:widowControl/>
        <w:snapToGrid w:val="0"/>
        <w:spacing w:line="360" w:lineRule="auto"/>
        <w:rPr>
          <w:rFonts w:ascii="Calibri" w:eastAsia="Times New Roman" w:hAnsi="Calibri" w:cs="Calibri"/>
          <w:lang w:bidi="ar-SA"/>
        </w:rPr>
      </w:pPr>
    </w:p>
    <w:p w14:paraId="1E6807E9" w14:textId="77777777" w:rsidR="00E4788E" w:rsidRDefault="00875C95">
      <w:pPr>
        <w:widowControl/>
        <w:numPr>
          <w:ilvl w:val="0"/>
          <w:numId w:val="2"/>
        </w:numPr>
        <w:spacing w:line="360" w:lineRule="auto"/>
        <w:rPr>
          <w:rFonts w:ascii="Calibri" w:eastAsia="Times New Roman" w:hAnsi="Calibri" w:cs="Calibri"/>
          <w:b/>
          <w:bCs/>
          <w:lang w:bidi="ar-SA"/>
        </w:rPr>
      </w:pPr>
      <w:r>
        <w:rPr>
          <w:rFonts w:ascii="Calibri" w:eastAsia="Times New Roman" w:hAnsi="Calibri" w:cs="Calibri"/>
          <w:b/>
          <w:bCs/>
          <w:lang w:bidi="ar-SA"/>
        </w:rPr>
        <w:t>Warunki pracy na stanowisku:</w:t>
      </w:r>
    </w:p>
    <w:p w14:paraId="18044166" w14:textId="77777777" w:rsidR="00E4788E" w:rsidRDefault="00875C95">
      <w:pPr>
        <w:pStyle w:val="Akapitzlist"/>
        <w:widowControl/>
        <w:numPr>
          <w:ilvl w:val="0"/>
          <w:numId w:val="5"/>
        </w:numPr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opis miejsca pracy: praca wykonywania w siedzibie Zespołu Obsługi Placówek Oświatowych w Raciborzu, ul. Środkowa 3; warunki bezpieczne,  budynek 2-kondygnacyjny bez windy, brak toalet dla osób niepełnosprawnych, budynek nie jest dostosowany do wózków inwalidzkich,  na stanowisku pracy brak specjalistycznych urządzeń umożliwiających pracę osobom niewidomym,</w:t>
      </w:r>
    </w:p>
    <w:p w14:paraId="764DB207" w14:textId="77777777" w:rsidR="00E4788E" w:rsidRDefault="00875C95">
      <w:pPr>
        <w:widowControl/>
        <w:numPr>
          <w:ilvl w:val="0"/>
          <w:numId w:val="5"/>
        </w:numPr>
        <w:spacing w:line="360" w:lineRule="auto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praca biurowa (100%), praca przy komputerze, praca związana  z przemieszczaniem się wewnątrz budynku i poza nim, praca związana z kontaktami telefonicznymi i osobistymi   z pracownikami obsługiwanych  jednostek oraz z członkami międzyzakładowej kasy zapomogowo-pożyczkowej,</w:t>
      </w:r>
    </w:p>
    <w:p w14:paraId="1DB3BDCA" w14:textId="77777777" w:rsidR="00E4788E" w:rsidRDefault="00875C95">
      <w:pPr>
        <w:widowControl/>
        <w:numPr>
          <w:ilvl w:val="0"/>
          <w:numId w:val="5"/>
        </w:numPr>
        <w:spacing w:line="360" w:lineRule="auto"/>
        <w:rPr>
          <w:rFonts w:ascii="Calibri" w:eastAsia="Times New Roman" w:hAnsi="Calibri" w:cs="Calibri"/>
          <w:b/>
          <w:bCs/>
          <w:lang w:bidi="ar-SA"/>
        </w:rPr>
      </w:pPr>
      <w:r>
        <w:rPr>
          <w:rFonts w:ascii="Calibri" w:eastAsia="Times New Roman" w:hAnsi="Calibri" w:cs="Calibri"/>
          <w:b/>
          <w:bCs/>
          <w:lang w:bidi="ar-SA"/>
        </w:rPr>
        <w:t xml:space="preserve">wymiar etatu: 0,75 </w:t>
      </w:r>
    </w:p>
    <w:p w14:paraId="1384C2FB" w14:textId="59027F0D" w:rsidR="00E4788E" w:rsidRDefault="00875C95">
      <w:pPr>
        <w:widowControl/>
        <w:numPr>
          <w:ilvl w:val="0"/>
          <w:numId w:val="5"/>
        </w:numPr>
        <w:spacing w:line="360" w:lineRule="auto"/>
      </w:pPr>
      <w:r>
        <w:rPr>
          <w:rFonts w:ascii="Calibri" w:eastAsia="Times New Roman" w:hAnsi="Calibri" w:cs="Calibri"/>
          <w:lang w:bidi="ar-SA"/>
        </w:rPr>
        <w:t xml:space="preserve">planowane zatrudnienie na podstawie umowy o pracę od </w:t>
      </w:r>
      <w:r>
        <w:rPr>
          <w:rFonts w:ascii="Calibri" w:eastAsia="Times New Roman" w:hAnsi="Calibri" w:cs="Calibri"/>
          <w:b/>
          <w:bCs/>
          <w:lang w:bidi="ar-SA"/>
        </w:rPr>
        <w:t>01.0</w:t>
      </w:r>
      <w:r w:rsidR="00BF16E3">
        <w:rPr>
          <w:rFonts w:ascii="Calibri" w:eastAsia="Times New Roman" w:hAnsi="Calibri" w:cs="Calibri"/>
          <w:b/>
          <w:bCs/>
          <w:lang w:bidi="ar-SA"/>
        </w:rPr>
        <w:t>4</w:t>
      </w:r>
      <w:r>
        <w:rPr>
          <w:rFonts w:ascii="Calibri" w:eastAsia="Times New Roman" w:hAnsi="Calibri" w:cs="Calibri"/>
          <w:b/>
          <w:bCs/>
          <w:lang w:bidi="ar-SA"/>
        </w:rPr>
        <w:t>.2022r.</w:t>
      </w:r>
    </w:p>
    <w:p w14:paraId="6738CD6E" w14:textId="77777777" w:rsidR="00E4788E" w:rsidRDefault="00E4788E">
      <w:pPr>
        <w:widowControl/>
        <w:spacing w:line="360" w:lineRule="auto"/>
        <w:rPr>
          <w:rFonts w:ascii="Calibri" w:eastAsia="Times New Roman" w:hAnsi="Calibri" w:cs="Calibri"/>
          <w:lang w:bidi="ar-SA"/>
        </w:rPr>
      </w:pPr>
    </w:p>
    <w:p w14:paraId="092DE249" w14:textId="0138347C" w:rsidR="00E4788E" w:rsidRDefault="00875C95">
      <w:pPr>
        <w:widowControl/>
        <w:spacing w:line="360" w:lineRule="auto"/>
      </w:pPr>
      <w:r>
        <w:rPr>
          <w:rFonts w:ascii="Calibri" w:eastAsia="Times New Roman" w:hAnsi="Calibri" w:cs="Calibri"/>
          <w:lang w:bidi="ar-SA"/>
        </w:rPr>
        <w:t xml:space="preserve">       </w:t>
      </w:r>
      <w:r>
        <w:rPr>
          <w:rFonts w:ascii="Calibri" w:eastAsia="Times New Roman" w:hAnsi="Calibri" w:cs="Calibri"/>
          <w:b/>
          <w:bCs/>
          <w:lang w:bidi="ar-SA"/>
        </w:rPr>
        <w:t xml:space="preserve">4. </w:t>
      </w:r>
      <w:r>
        <w:rPr>
          <w:rFonts w:ascii="Calibri" w:eastAsia="Times New Roman" w:hAnsi="Calibri" w:cs="Calibri"/>
          <w:b/>
          <w:bCs/>
          <w:lang w:bidi="ar-SA"/>
        </w:rPr>
        <w:tab/>
        <w:t>Wskaźnik zatrudnienia osób niepełnosprawnych</w:t>
      </w:r>
      <w:r>
        <w:rPr>
          <w:rFonts w:ascii="Calibri" w:eastAsia="Times New Roman" w:hAnsi="Calibri" w:cs="Calibri"/>
          <w:lang w:bidi="ar-SA"/>
        </w:rPr>
        <w:t xml:space="preserve"> w jednostce w miesiącu </w:t>
      </w:r>
      <w:r w:rsidR="001B0623">
        <w:rPr>
          <w:rFonts w:ascii="Calibri" w:eastAsia="Times New Roman" w:hAnsi="Calibri" w:cs="Calibri"/>
          <w:lang w:bidi="ar-SA"/>
        </w:rPr>
        <w:t>grudniu</w:t>
      </w:r>
      <w:r w:rsidR="00656007">
        <w:rPr>
          <w:rFonts w:ascii="Calibri" w:eastAsia="Times New Roman" w:hAnsi="Calibri" w:cs="Calibri"/>
          <w:lang w:bidi="ar-SA"/>
        </w:rPr>
        <w:t xml:space="preserve"> 2021</w:t>
      </w:r>
      <w:r>
        <w:rPr>
          <w:rFonts w:ascii="Calibri" w:eastAsia="Times New Roman" w:hAnsi="Calibri" w:cs="Calibri"/>
          <w:lang w:bidi="ar-SA"/>
        </w:rPr>
        <w:t>r. tj. poprzedzającym datę upublicznienia ogłoszenia wynosił poniżej 6%.</w:t>
      </w:r>
    </w:p>
    <w:p w14:paraId="404EBE85" w14:textId="77777777" w:rsidR="00E4788E" w:rsidRDefault="00E4788E">
      <w:pPr>
        <w:widowControl/>
        <w:spacing w:line="360" w:lineRule="auto"/>
        <w:rPr>
          <w:rFonts w:ascii="Calibri" w:eastAsia="Times New Roman" w:hAnsi="Calibri" w:cs="Calibri"/>
          <w:lang w:bidi="ar-SA"/>
        </w:rPr>
      </w:pPr>
    </w:p>
    <w:p w14:paraId="27EFD068" w14:textId="77777777" w:rsidR="00E4788E" w:rsidRDefault="00875C95">
      <w:pPr>
        <w:widowControl/>
        <w:spacing w:line="360" w:lineRule="auto"/>
        <w:rPr>
          <w:rFonts w:ascii="Calibri" w:eastAsia="Times New Roman" w:hAnsi="Calibri" w:cs="Calibri"/>
          <w:b/>
          <w:bCs/>
          <w:lang w:bidi="ar-SA"/>
        </w:rPr>
      </w:pPr>
      <w:r>
        <w:rPr>
          <w:rFonts w:ascii="Calibri" w:eastAsia="Times New Roman" w:hAnsi="Calibri" w:cs="Calibri"/>
          <w:b/>
          <w:bCs/>
          <w:lang w:bidi="ar-SA"/>
        </w:rPr>
        <w:t>5. Zakres głównych zadań wykonywanych na stanowisku:</w:t>
      </w:r>
    </w:p>
    <w:p w14:paraId="361AE253" w14:textId="09F2EB9A" w:rsidR="00E4788E" w:rsidRPr="00656007" w:rsidRDefault="00875C95">
      <w:pPr>
        <w:pStyle w:val="Textbodyindent"/>
        <w:numPr>
          <w:ilvl w:val="0"/>
          <w:numId w:val="6"/>
        </w:numPr>
        <w:snapToGrid w:val="0"/>
        <w:spacing w:line="360" w:lineRule="auto"/>
        <w:ind w:left="714" w:hanging="357"/>
        <w:textAlignment w:val="baseline"/>
        <w:rPr>
          <w:rFonts w:asciiTheme="minorHAnsi" w:hAnsiTheme="minorHAnsi" w:cstheme="minorHAnsi"/>
        </w:rPr>
      </w:pPr>
      <w:r w:rsidRPr="00656007">
        <w:rPr>
          <w:rFonts w:asciiTheme="minorHAnsi" w:hAnsiTheme="minorHAnsi" w:cstheme="minorHAnsi"/>
        </w:rPr>
        <w:t xml:space="preserve">prowadzenie bieżącej obsługi  finansowo-księgowej międzyzakładowej kasy zapomogowo-pożyczkowej (PKZP), z wykorzystaniem programu komputerowego, w  tym: </w:t>
      </w:r>
    </w:p>
    <w:p w14:paraId="40695B00" w14:textId="5787A5DD" w:rsidR="00E4788E" w:rsidRPr="00656007" w:rsidRDefault="00875C95" w:rsidP="00475BB7">
      <w:pPr>
        <w:pStyle w:val="Textbodyindent"/>
        <w:snapToGrid w:val="0"/>
        <w:spacing w:line="360" w:lineRule="auto"/>
        <w:textAlignment w:val="baseline"/>
        <w:rPr>
          <w:rFonts w:asciiTheme="minorHAnsi" w:hAnsiTheme="minorHAnsi" w:cstheme="minorHAnsi"/>
        </w:rPr>
      </w:pPr>
      <w:r w:rsidRPr="00656007">
        <w:rPr>
          <w:rFonts w:asciiTheme="minorHAnsi" w:hAnsiTheme="minorHAnsi" w:cstheme="minorHAnsi"/>
        </w:rPr>
        <w:t xml:space="preserve">prowadzenie księgi głównej PKZP, analityczna ewidencja operacji wpłat i wypłat na kartotekach członków kasy,   </w:t>
      </w:r>
      <w:r w:rsidR="00474A8A" w:rsidRPr="00656007">
        <w:rPr>
          <w:rFonts w:asciiTheme="minorHAnsi" w:hAnsiTheme="minorHAnsi" w:cstheme="minorHAnsi"/>
        </w:rPr>
        <w:t>bieżące monitorowanie  spłat pożyczek,</w:t>
      </w:r>
    </w:p>
    <w:p w14:paraId="24D4E877" w14:textId="12B6CECC" w:rsidR="00E4788E" w:rsidRPr="00656007" w:rsidRDefault="00875C95">
      <w:pPr>
        <w:pStyle w:val="Standard"/>
        <w:widowControl/>
        <w:numPr>
          <w:ilvl w:val="0"/>
          <w:numId w:val="6"/>
        </w:numPr>
        <w:snapToGrid w:val="0"/>
        <w:spacing w:line="360" w:lineRule="auto"/>
        <w:ind w:left="714" w:hanging="357"/>
        <w:rPr>
          <w:rFonts w:asciiTheme="minorHAnsi" w:hAnsiTheme="minorHAnsi" w:cstheme="minorHAnsi"/>
        </w:rPr>
      </w:pPr>
      <w:r w:rsidRPr="00656007">
        <w:rPr>
          <w:rFonts w:asciiTheme="minorHAnsi" w:hAnsiTheme="minorHAnsi" w:cstheme="minorHAnsi"/>
        </w:rPr>
        <w:t xml:space="preserve">przygotowanie </w:t>
      </w:r>
      <w:r w:rsidR="00B8477D" w:rsidRPr="00656007">
        <w:rPr>
          <w:rFonts w:asciiTheme="minorHAnsi" w:hAnsiTheme="minorHAnsi" w:cstheme="minorHAnsi"/>
        </w:rPr>
        <w:t>miesięcznych</w:t>
      </w:r>
      <w:r w:rsidRPr="00656007">
        <w:rPr>
          <w:rFonts w:asciiTheme="minorHAnsi" w:hAnsiTheme="minorHAnsi" w:cstheme="minorHAnsi"/>
        </w:rPr>
        <w:t xml:space="preserve"> list potrąceń dla jednostek pracodawców z uwzględnieniem udzielonych pożyczek,</w:t>
      </w:r>
    </w:p>
    <w:p w14:paraId="16E6F26D" w14:textId="09101770" w:rsidR="00E4788E" w:rsidRPr="00656007" w:rsidRDefault="00875C95">
      <w:pPr>
        <w:pStyle w:val="Textbodyindent"/>
        <w:numPr>
          <w:ilvl w:val="0"/>
          <w:numId w:val="6"/>
        </w:numPr>
        <w:snapToGrid w:val="0"/>
        <w:spacing w:line="360" w:lineRule="auto"/>
        <w:textAlignment w:val="baseline"/>
        <w:rPr>
          <w:rFonts w:asciiTheme="minorHAnsi" w:hAnsiTheme="minorHAnsi" w:cstheme="minorHAnsi"/>
        </w:rPr>
      </w:pPr>
      <w:r w:rsidRPr="00656007">
        <w:rPr>
          <w:rFonts w:asciiTheme="minorHAnsi" w:hAnsiTheme="minorHAnsi" w:cstheme="minorHAnsi"/>
        </w:rPr>
        <w:t xml:space="preserve">bieżąca obsługa petentów -w tym przyjmowanie i weryfikacja deklaracji przystąpienia, rezygnacji, wniosków o udzielenie pożyczki, </w:t>
      </w:r>
      <w:r w:rsidR="00474A8A" w:rsidRPr="00656007">
        <w:rPr>
          <w:rFonts w:asciiTheme="minorHAnsi" w:hAnsiTheme="minorHAnsi" w:cstheme="minorHAnsi"/>
        </w:rPr>
        <w:t>opracowywanie wniosków o pożyczki,</w:t>
      </w:r>
      <w:r w:rsidR="00612627" w:rsidRPr="00656007">
        <w:rPr>
          <w:rFonts w:asciiTheme="minorHAnsi" w:hAnsiTheme="minorHAnsi" w:cstheme="minorHAnsi"/>
        </w:rPr>
        <w:t xml:space="preserve"> sporządzanie informacji o stanie wkładów i zadłużenia,</w:t>
      </w:r>
    </w:p>
    <w:p w14:paraId="34EF073B" w14:textId="77777777" w:rsidR="00E4788E" w:rsidRPr="00656007" w:rsidRDefault="00875C95">
      <w:pPr>
        <w:pStyle w:val="Standard"/>
        <w:widowControl/>
        <w:numPr>
          <w:ilvl w:val="0"/>
          <w:numId w:val="6"/>
        </w:numPr>
        <w:snapToGrid w:val="0"/>
        <w:spacing w:line="360" w:lineRule="auto"/>
        <w:rPr>
          <w:rFonts w:asciiTheme="minorHAnsi" w:hAnsiTheme="minorHAnsi" w:cstheme="minorHAnsi"/>
        </w:rPr>
      </w:pPr>
      <w:r w:rsidRPr="00656007">
        <w:rPr>
          <w:rFonts w:asciiTheme="minorHAnsi" w:hAnsiTheme="minorHAnsi" w:cstheme="minorHAnsi"/>
        </w:rPr>
        <w:t xml:space="preserve">prowadzenie weryfikacji księgowej wszystkich aktywów i pasywów PKZP,   </w:t>
      </w:r>
    </w:p>
    <w:p w14:paraId="50F52EC9" w14:textId="77C3B176" w:rsidR="00E4788E" w:rsidRPr="00656007" w:rsidRDefault="00875C95">
      <w:pPr>
        <w:pStyle w:val="Standard"/>
        <w:widowControl/>
        <w:numPr>
          <w:ilvl w:val="0"/>
          <w:numId w:val="6"/>
        </w:numPr>
        <w:snapToGrid w:val="0"/>
        <w:spacing w:line="360" w:lineRule="auto"/>
        <w:ind w:left="714" w:hanging="357"/>
        <w:rPr>
          <w:rFonts w:asciiTheme="minorHAnsi" w:hAnsiTheme="minorHAnsi" w:cstheme="minorHAnsi"/>
        </w:rPr>
      </w:pPr>
      <w:r w:rsidRPr="00656007">
        <w:rPr>
          <w:rFonts w:asciiTheme="minorHAnsi" w:hAnsiTheme="minorHAnsi" w:cstheme="minorHAnsi"/>
        </w:rPr>
        <w:t>realizacja wypłat dla członków PKZP, obsługa rachunku bankowego</w:t>
      </w:r>
      <w:r w:rsidR="0091351C" w:rsidRPr="00656007">
        <w:rPr>
          <w:rFonts w:asciiTheme="minorHAnsi" w:hAnsiTheme="minorHAnsi" w:cstheme="minorHAnsi"/>
        </w:rPr>
        <w:t xml:space="preserve"> </w:t>
      </w:r>
      <w:r w:rsidRPr="00656007">
        <w:rPr>
          <w:rFonts w:asciiTheme="minorHAnsi" w:hAnsiTheme="minorHAnsi" w:cstheme="minorHAnsi"/>
        </w:rPr>
        <w:t xml:space="preserve"> </w:t>
      </w:r>
      <w:r w:rsidR="0091351C" w:rsidRPr="00656007">
        <w:rPr>
          <w:rFonts w:asciiTheme="minorHAnsi" w:hAnsiTheme="minorHAnsi" w:cstheme="minorHAnsi"/>
        </w:rPr>
        <w:t xml:space="preserve">PKZP, </w:t>
      </w:r>
      <w:r w:rsidRPr="00656007">
        <w:rPr>
          <w:rFonts w:asciiTheme="minorHAnsi" w:hAnsiTheme="minorHAnsi" w:cstheme="minorHAnsi"/>
        </w:rPr>
        <w:t>w szczególności  sporządzanie przelewów w formie elektronicznej z rachunku PKZP</w:t>
      </w:r>
      <w:r w:rsidR="0091351C" w:rsidRPr="00656007">
        <w:rPr>
          <w:rFonts w:asciiTheme="minorHAnsi" w:hAnsiTheme="minorHAnsi" w:cstheme="minorHAnsi"/>
        </w:rPr>
        <w:t>,</w:t>
      </w:r>
    </w:p>
    <w:p w14:paraId="6910B261" w14:textId="77777777" w:rsidR="00E4788E" w:rsidRPr="00656007" w:rsidRDefault="00875C95">
      <w:pPr>
        <w:pStyle w:val="Standard"/>
        <w:widowControl/>
        <w:numPr>
          <w:ilvl w:val="0"/>
          <w:numId w:val="6"/>
        </w:numPr>
        <w:snapToGrid w:val="0"/>
        <w:spacing w:line="360" w:lineRule="auto"/>
        <w:ind w:left="714" w:hanging="357"/>
        <w:rPr>
          <w:rFonts w:asciiTheme="minorHAnsi" w:hAnsiTheme="minorHAnsi" w:cstheme="minorHAnsi"/>
        </w:rPr>
      </w:pPr>
      <w:r w:rsidRPr="00656007">
        <w:rPr>
          <w:rFonts w:asciiTheme="minorHAnsi" w:hAnsiTheme="minorHAnsi" w:cstheme="minorHAnsi"/>
        </w:rPr>
        <w:t>sporządzanie sprawozdawczości dotyczącej  działalności PKZP,</w:t>
      </w:r>
    </w:p>
    <w:p w14:paraId="40981984" w14:textId="75DD36D8" w:rsidR="00E4788E" w:rsidRPr="00656007" w:rsidRDefault="00875C95">
      <w:pPr>
        <w:pStyle w:val="Standard"/>
        <w:widowControl/>
        <w:numPr>
          <w:ilvl w:val="0"/>
          <w:numId w:val="6"/>
        </w:numPr>
        <w:snapToGrid w:val="0"/>
        <w:spacing w:line="360" w:lineRule="auto"/>
        <w:rPr>
          <w:rFonts w:asciiTheme="minorHAnsi" w:hAnsiTheme="minorHAnsi" w:cstheme="minorHAnsi"/>
        </w:rPr>
      </w:pPr>
      <w:r w:rsidRPr="00656007">
        <w:rPr>
          <w:rFonts w:asciiTheme="minorHAnsi" w:hAnsiTheme="minorHAnsi" w:cstheme="minorHAnsi"/>
        </w:rPr>
        <w:t xml:space="preserve">prowadzenie korespondencji w sprawach </w:t>
      </w:r>
      <w:r w:rsidR="00833AA8" w:rsidRPr="00656007">
        <w:rPr>
          <w:rFonts w:asciiTheme="minorHAnsi" w:hAnsiTheme="minorHAnsi" w:cstheme="minorHAnsi"/>
        </w:rPr>
        <w:t xml:space="preserve">obsługi finansowo-księgowej </w:t>
      </w:r>
      <w:r w:rsidRPr="00656007">
        <w:rPr>
          <w:rFonts w:asciiTheme="minorHAnsi" w:hAnsiTheme="minorHAnsi" w:cstheme="minorHAnsi"/>
        </w:rPr>
        <w:t>PKZP</w:t>
      </w:r>
      <w:r w:rsidR="00833AA8" w:rsidRPr="00656007">
        <w:rPr>
          <w:rFonts w:asciiTheme="minorHAnsi" w:hAnsiTheme="minorHAnsi" w:cstheme="minorHAnsi"/>
        </w:rPr>
        <w:t>,</w:t>
      </w:r>
    </w:p>
    <w:p w14:paraId="3A8B6F25" w14:textId="53250015" w:rsidR="00612627" w:rsidRPr="00656007" w:rsidRDefault="00475BB7" w:rsidP="00612627">
      <w:pPr>
        <w:widowControl/>
        <w:numPr>
          <w:ilvl w:val="0"/>
          <w:numId w:val="6"/>
        </w:numPr>
        <w:autoSpaceDN/>
        <w:textAlignment w:val="auto"/>
        <w:rPr>
          <w:rFonts w:asciiTheme="minorHAnsi" w:hAnsiTheme="minorHAnsi" w:cstheme="minorHAnsi"/>
        </w:rPr>
      </w:pPr>
      <w:r w:rsidRPr="00656007">
        <w:rPr>
          <w:rFonts w:asciiTheme="minorHAnsi" w:hAnsiTheme="minorHAnsi" w:cstheme="minorHAnsi"/>
        </w:rPr>
        <w:lastRenderedPageBreak/>
        <w:t>p</w:t>
      </w:r>
      <w:r w:rsidR="00612627" w:rsidRPr="00656007">
        <w:rPr>
          <w:rFonts w:asciiTheme="minorHAnsi" w:hAnsiTheme="minorHAnsi" w:cstheme="minorHAnsi"/>
        </w:rPr>
        <w:t>rowadzenie obsługi kasowej  ZOPO i  jednostek obsługiwanych przez ZOPO</w:t>
      </w:r>
      <w:r w:rsidR="00833AA8" w:rsidRPr="00656007">
        <w:rPr>
          <w:rFonts w:asciiTheme="minorHAnsi" w:hAnsiTheme="minorHAnsi" w:cstheme="minorHAnsi"/>
        </w:rPr>
        <w:t>, w szczególności obsługa pobrań gotówki z banku</w:t>
      </w:r>
      <w:r w:rsidR="0091351C" w:rsidRPr="00656007">
        <w:rPr>
          <w:rFonts w:asciiTheme="minorHAnsi" w:hAnsiTheme="minorHAnsi" w:cstheme="minorHAnsi"/>
        </w:rPr>
        <w:t>, prowadzenie rozlicze</w:t>
      </w:r>
      <w:r w:rsidR="009E229A" w:rsidRPr="00656007">
        <w:rPr>
          <w:rFonts w:asciiTheme="minorHAnsi" w:hAnsiTheme="minorHAnsi" w:cstheme="minorHAnsi"/>
        </w:rPr>
        <w:t>ń</w:t>
      </w:r>
      <w:r w:rsidR="0091351C" w:rsidRPr="00656007">
        <w:rPr>
          <w:rFonts w:asciiTheme="minorHAnsi" w:hAnsiTheme="minorHAnsi" w:cstheme="minorHAnsi"/>
        </w:rPr>
        <w:t xml:space="preserve"> kasowych</w:t>
      </w:r>
      <w:r w:rsidR="009E229A" w:rsidRPr="00656007">
        <w:rPr>
          <w:rFonts w:asciiTheme="minorHAnsi" w:hAnsiTheme="minorHAnsi" w:cstheme="minorHAnsi"/>
        </w:rPr>
        <w:t>,</w:t>
      </w:r>
    </w:p>
    <w:p w14:paraId="0C131279" w14:textId="77777777" w:rsidR="009E229A" w:rsidRPr="00656007" w:rsidRDefault="009E229A" w:rsidP="009E229A">
      <w:pPr>
        <w:widowControl/>
        <w:autoSpaceDN/>
        <w:ind w:left="720"/>
        <w:textAlignment w:val="auto"/>
        <w:rPr>
          <w:rFonts w:asciiTheme="minorHAnsi" w:hAnsiTheme="minorHAnsi" w:cstheme="minorHAnsi"/>
        </w:rPr>
      </w:pPr>
    </w:p>
    <w:p w14:paraId="2617B479" w14:textId="77777777" w:rsidR="00E4788E" w:rsidRPr="00656007" w:rsidRDefault="00875C95">
      <w:pPr>
        <w:pStyle w:val="Standard"/>
        <w:widowControl/>
        <w:numPr>
          <w:ilvl w:val="0"/>
          <w:numId w:val="6"/>
        </w:numPr>
        <w:snapToGrid w:val="0"/>
        <w:spacing w:line="360" w:lineRule="auto"/>
        <w:rPr>
          <w:rFonts w:asciiTheme="minorHAnsi" w:hAnsiTheme="minorHAnsi" w:cstheme="minorHAnsi"/>
        </w:rPr>
      </w:pPr>
      <w:r w:rsidRPr="00656007">
        <w:rPr>
          <w:rFonts w:asciiTheme="minorHAnsi" w:hAnsiTheme="minorHAnsi" w:cstheme="minorHAnsi"/>
        </w:rPr>
        <w:t>zastępstwo  na stanowisku ds. administracyjnych w ZOPO w zakresie prowadzenia dziennika korespondencji,</w:t>
      </w:r>
    </w:p>
    <w:p w14:paraId="76733F6D" w14:textId="02B6638B" w:rsidR="00E4788E" w:rsidRPr="00656007" w:rsidRDefault="00875C95">
      <w:pPr>
        <w:pStyle w:val="Standard"/>
        <w:widowControl/>
        <w:numPr>
          <w:ilvl w:val="0"/>
          <w:numId w:val="6"/>
        </w:numPr>
        <w:snapToGrid w:val="0"/>
        <w:spacing w:line="360" w:lineRule="auto"/>
        <w:rPr>
          <w:rFonts w:asciiTheme="minorHAnsi" w:hAnsiTheme="minorHAnsi" w:cstheme="minorHAnsi"/>
        </w:rPr>
      </w:pPr>
      <w:r w:rsidRPr="00656007">
        <w:rPr>
          <w:rFonts w:asciiTheme="minorHAnsi" w:hAnsiTheme="minorHAnsi" w:cstheme="minorHAnsi"/>
        </w:rPr>
        <w:t>wykonywanie innych zadań  zleconych przez Dyrektora ZOPO.</w:t>
      </w:r>
    </w:p>
    <w:p w14:paraId="3E551EA7" w14:textId="77777777" w:rsidR="00E4788E" w:rsidRPr="00656007" w:rsidRDefault="00E4788E">
      <w:pPr>
        <w:widowControl/>
        <w:spacing w:line="360" w:lineRule="auto"/>
        <w:rPr>
          <w:rFonts w:asciiTheme="minorHAnsi" w:hAnsiTheme="minorHAnsi" w:cstheme="minorHAnsi"/>
        </w:rPr>
      </w:pPr>
    </w:p>
    <w:p w14:paraId="6285AF6D" w14:textId="77777777" w:rsidR="00E4788E" w:rsidRDefault="00875C95">
      <w:pPr>
        <w:pStyle w:val="Tekstpodstawowywcity2"/>
        <w:spacing w:line="360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6. Wymagane dokumenty:</w:t>
      </w:r>
    </w:p>
    <w:p w14:paraId="3DA7E2BB" w14:textId="77777777" w:rsidR="00E4788E" w:rsidRDefault="00875C95">
      <w:pPr>
        <w:pStyle w:val="Textbodyindent"/>
        <w:numPr>
          <w:ilvl w:val="0"/>
          <w:numId w:val="8"/>
        </w:numPr>
        <w:tabs>
          <w:tab w:val="left" w:pos="360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życiorys (CV) zawierający dokładny przebieg nauki i pracy zawodowej,</w:t>
      </w:r>
    </w:p>
    <w:p w14:paraId="6CB1FC9E" w14:textId="77777777" w:rsidR="00E4788E" w:rsidRDefault="00875C95">
      <w:pPr>
        <w:pStyle w:val="Standard"/>
        <w:widowControl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list motywacyjny zawierający dane kontaktowe (nr telefonu oraz adres e-mail) w celu powiadomienia o zakwalifikowaniu  się do dalszego postępowania kwalifikacyjnego,</w:t>
      </w:r>
    </w:p>
    <w:p w14:paraId="03352DB1" w14:textId="77777777" w:rsidR="00E4788E" w:rsidRDefault="00875C95">
      <w:pPr>
        <w:pStyle w:val="Standard"/>
        <w:widowControl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kserokopie dokumentów poświadczających wykształcenie i kwalifikacje zawodowe,</w:t>
      </w:r>
    </w:p>
    <w:p w14:paraId="2A268F2E" w14:textId="77777777" w:rsidR="00E4788E" w:rsidRDefault="00875C95">
      <w:pPr>
        <w:pStyle w:val="Standard"/>
        <w:widowControl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kwestionariusz osobowy,</w:t>
      </w:r>
    </w:p>
    <w:p w14:paraId="244FB42D" w14:textId="77777777" w:rsidR="00E4788E" w:rsidRDefault="00875C95">
      <w:pPr>
        <w:pStyle w:val="Standard"/>
        <w:widowControl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kserokopie świadectw pracy w przypadku zakończonych okresów zatrudnienia oraz  dokumentów potwierdzających pozostawanie w zatrudnieniu,</w:t>
      </w:r>
    </w:p>
    <w:p w14:paraId="20BFF260" w14:textId="77777777" w:rsidR="00E4788E" w:rsidRDefault="00875C95">
      <w:pPr>
        <w:pStyle w:val="Standard"/>
        <w:widowControl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oświadczenie kandydata, że  posiada pełną zdolności do czynności prawnych, korzysta z pełni praw publicznych i nie był prawomocnie skazany  za przestępstwo umyślne,</w:t>
      </w:r>
    </w:p>
    <w:p w14:paraId="7EC2000C" w14:textId="77777777" w:rsidR="00E4788E" w:rsidRDefault="00875C95">
      <w:pPr>
        <w:pStyle w:val="Standard"/>
        <w:widowControl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oświadczenie kandydata o posiadaniu polskiego obywatelstwa,</w:t>
      </w:r>
    </w:p>
    <w:p w14:paraId="7388CEE2" w14:textId="77777777" w:rsidR="00E4788E" w:rsidRDefault="00875C95">
      <w:pPr>
        <w:pStyle w:val="Standard"/>
        <w:widowControl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oświadczenie o zapoznaniu się z informacjami dot. przetwarzania danych osobowych,</w:t>
      </w:r>
    </w:p>
    <w:p w14:paraId="62759E20" w14:textId="77777777" w:rsidR="00E4788E" w:rsidRDefault="00875C95">
      <w:pPr>
        <w:pStyle w:val="Standard"/>
        <w:widowControl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oświadczenie o przyjęciu do wiadomości  faktu obowiązku publikacji  w BIP danych osobowych (zgodnie z wymogami ustawy o pracownikach samorządowych),</w:t>
      </w:r>
    </w:p>
    <w:p w14:paraId="55400C5D" w14:textId="77777777" w:rsidR="00E4788E" w:rsidRDefault="00875C95">
      <w:pPr>
        <w:pStyle w:val="Standard"/>
        <w:widowControl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oświadczenie kandydata, że posiada nieposzlakowaną opinię,</w:t>
      </w:r>
    </w:p>
    <w:p w14:paraId="1527245A" w14:textId="77777777" w:rsidR="00E4788E" w:rsidRDefault="00E4788E">
      <w:pPr>
        <w:pStyle w:val="Standard"/>
        <w:spacing w:line="360" w:lineRule="auto"/>
        <w:rPr>
          <w:rFonts w:ascii="Calibri" w:hAnsi="Calibri" w:cs="Calibri"/>
        </w:rPr>
      </w:pPr>
    </w:p>
    <w:p w14:paraId="19AA5EFF" w14:textId="77777777" w:rsidR="00E4788E" w:rsidRDefault="00875C95">
      <w:pPr>
        <w:pStyle w:val="Standard"/>
        <w:spacing w:line="360" w:lineRule="auto"/>
      </w:pPr>
      <w:r>
        <w:rPr>
          <w:rFonts w:ascii="Calibri" w:hAnsi="Calibri" w:cs="Calibri"/>
          <w:b/>
          <w:bCs/>
        </w:rPr>
        <w:t>Kandydaci spełniający wymagania niezbędne uczestniczyć będą  w postępowaniu  kwalifikacyjnym obejmującym:</w:t>
      </w:r>
    </w:p>
    <w:p w14:paraId="380B2F5C" w14:textId="77777777" w:rsidR="00E4788E" w:rsidRDefault="00875C9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Etap I-  test  z wiedzy z zakresu określonego  w punktach  1 f) oraz 2 c).</w:t>
      </w:r>
    </w:p>
    <w:p w14:paraId="2024A448" w14:textId="77777777" w:rsidR="00E4788E" w:rsidRDefault="00875C9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Etap II- rozmowę kwalifikacyjną, w trakcie której weryfikowana będzie wiedza, w tym  z zakresu określonego  w punktach  1 f) oraz 2 c), a także predyspozycje kandydata oraz  informacje zawarte w dokumentach  aplikacyjnych.</w:t>
      </w:r>
    </w:p>
    <w:p w14:paraId="38BF190D" w14:textId="77777777" w:rsidR="00E4788E" w:rsidRDefault="00E4788E">
      <w:pPr>
        <w:pStyle w:val="Standard"/>
        <w:spacing w:line="360" w:lineRule="auto"/>
        <w:rPr>
          <w:rFonts w:ascii="Calibri" w:hAnsi="Calibri" w:cs="Calibri"/>
        </w:rPr>
      </w:pPr>
    </w:p>
    <w:p w14:paraId="1630D8B9" w14:textId="77777777" w:rsidR="00E4788E" w:rsidRDefault="00875C95">
      <w:pPr>
        <w:pStyle w:val="Standard"/>
        <w:spacing w:line="360" w:lineRule="auto"/>
      </w:pPr>
      <w:r>
        <w:rPr>
          <w:rFonts w:ascii="Calibri" w:hAnsi="Calibri" w:cs="Calibri"/>
          <w:b/>
          <w:bCs/>
        </w:rPr>
        <w:t xml:space="preserve">Komisja rekrutacyjna zastrzega sobie prawo do rezygnacji z Etapu I w przypadku, gdy liczba kandydatów spełniających wymagania niezbędne  nie przekroczy 15 osób.   </w:t>
      </w:r>
    </w:p>
    <w:p w14:paraId="6AF6F23E" w14:textId="77777777" w:rsidR="00E4788E" w:rsidRDefault="00875C95">
      <w:pPr>
        <w:pStyle w:val="Standard"/>
        <w:spacing w:line="360" w:lineRule="auto"/>
      </w:pPr>
      <w:r>
        <w:rPr>
          <w:rFonts w:ascii="Calibri" w:hAnsi="Calibri" w:cs="Calibri"/>
          <w:b/>
          <w:bCs/>
        </w:rPr>
        <w:t xml:space="preserve"> </w:t>
      </w:r>
    </w:p>
    <w:p w14:paraId="1EB827D7" w14:textId="77777777" w:rsidR="00E4788E" w:rsidRDefault="00875C95">
      <w:pPr>
        <w:pStyle w:val="Standard"/>
        <w:spacing w:line="360" w:lineRule="auto"/>
      </w:pPr>
      <w:r>
        <w:rPr>
          <w:rFonts w:ascii="Calibri" w:hAnsi="Calibri" w:cs="Calibri"/>
          <w:b/>
          <w:bCs/>
        </w:rPr>
        <w:t xml:space="preserve">O zakwalifikowaniu do uczestnictwa  w postępowaniu wszyscy kandydaci zostaną powiadomieni </w:t>
      </w:r>
      <w:r>
        <w:rPr>
          <w:rFonts w:ascii="Calibri" w:hAnsi="Calibri" w:cs="Calibri"/>
          <w:b/>
          <w:bCs/>
        </w:rPr>
        <w:lastRenderedPageBreak/>
        <w:t>mailowo lub telefonicznie.</w:t>
      </w:r>
    </w:p>
    <w:p w14:paraId="19DD2B90" w14:textId="77777777" w:rsidR="00E4788E" w:rsidRDefault="00875C95">
      <w:pPr>
        <w:pStyle w:val="Standard"/>
        <w:spacing w:line="360" w:lineRule="auto"/>
      </w:pPr>
      <w:r>
        <w:rPr>
          <w:rFonts w:ascii="Calibri" w:hAnsi="Calibri" w:cs="Calibri"/>
          <w:b/>
          <w:bCs/>
          <w:u w:val="single"/>
        </w:rPr>
        <w:t xml:space="preserve">Druki oświadczeń i  kwestionariusza osobowego </w:t>
      </w:r>
      <w:r>
        <w:rPr>
          <w:rFonts w:ascii="Calibri" w:hAnsi="Calibri" w:cs="Calibri"/>
        </w:rPr>
        <w:t xml:space="preserve"> dostępne są na stronie  Biuletynu Informacji Publicznej  </w:t>
      </w:r>
    </w:p>
    <w:p w14:paraId="54DCFF97" w14:textId="77777777" w:rsidR="00E4788E" w:rsidRDefault="00875C9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(www.zopo.bipraciborz.pl) w zakładce Praca w ZOPO/ Aktualne nabory/ Druki do pobrania   lub w  sekretariacie Zespołu Obsługi Placówek Oświatowych  w Raciborzu przy ul. Środkowej 3.</w:t>
      </w:r>
    </w:p>
    <w:p w14:paraId="3D461A40" w14:textId="77777777" w:rsidR="00E4788E" w:rsidRDefault="00875C9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Oświadczenia winny  być własnoręcznie podpisane.</w:t>
      </w:r>
    </w:p>
    <w:p w14:paraId="4569CD49" w14:textId="77777777" w:rsidR="00E4788E" w:rsidRDefault="00875C9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Dokumenty aplikacyjne: list motywacyjny, CV, powinny być opatrzone klauzulą:</w:t>
      </w:r>
    </w:p>
    <w:p w14:paraId="06F540AA" w14:textId="3C50D3A3" w:rsidR="00E4788E" w:rsidRDefault="00875C9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„Wyrażam zgodę na przetwarzanie moich danych osobowych zawartych w przedstawionych przez mnie dokumentach na cele przeprowadzenia rekrutacji na stanowisko starszego referenta ds. </w:t>
      </w:r>
      <w:r w:rsidR="004A3177">
        <w:rPr>
          <w:rFonts w:ascii="Calibri" w:hAnsi="Calibri" w:cs="Calibri"/>
        </w:rPr>
        <w:t>księgowości międzyzakładowej pracowniczej kasy zapomogowo-pożyczkowej (PKZP) przy ZOPO</w:t>
      </w:r>
      <w:r>
        <w:rPr>
          <w:rFonts w:ascii="Calibri" w:hAnsi="Calibri" w:cs="Calibri"/>
        </w:rPr>
        <w:t xml:space="preserve"> przez Zespół Obsługi Placówek Oświatowych w Raciborzu. ul. Środkowa 3, 47-400 Racibórz”.</w:t>
      </w:r>
    </w:p>
    <w:p w14:paraId="09BE76C1" w14:textId="77777777" w:rsidR="00E4788E" w:rsidRDefault="00E4788E">
      <w:pPr>
        <w:pStyle w:val="Standard"/>
        <w:spacing w:line="360" w:lineRule="auto"/>
        <w:rPr>
          <w:rFonts w:ascii="Calibri" w:hAnsi="Calibri" w:cs="Calibri"/>
        </w:rPr>
      </w:pPr>
    </w:p>
    <w:p w14:paraId="2C8390D2" w14:textId="7B747E33" w:rsidR="00F81B8B" w:rsidRPr="00656007" w:rsidRDefault="00875C95" w:rsidP="00656007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Wymagane dokumenty aplikacyjne należy składać   w zamkniętej  kopercie  z adnotacją „Nabór na </w:t>
      </w:r>
      <w:r w:rsidRPr="00F81B8B">
        <w:rPr>
          <w:rFonts w:ascii="Calibri" w:hAnsi="Calibri" w:cs="Calibri"/>
        </w:rPr>
        <w:t xml:space="preserve">stanowisko </w:t>
      </w:r>
      <w:r w:rsidR="00F81B8B" w:rsidRPr="00F81B8B">
        <w:rPr>
          <w:rFonts w:ascii="Calibri" w:hAnsi="Calibri" w:cs="Calibri"/>
        </w:rPr>
        <w:t>starszy referent ds. księgowości międzyzakładowej pracowniczej kasy zapomogowo-pożyczkowej (PKZP) przy ZOPO</w:t>
      </w:r>
      <w:r w:rsidR="00F81B8B">
        <w:rPr>
          <w:rFonts w:ascii="Calibri" w:hAnsi="Calibri" w:cs="Calibri"/>
          <w:b/>
          <w:bCs/>
        </w:rPr>
        <w:t>”</w:t>
      </w:r>
    </w:p>
    <w:p w14:paraId="6ADE780B" w14:textId="25B0D7AC" w:rsidR="00E4788E" w:rsidRDefault="00875C9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 Sekretariacie  Zespołu Obsługi Placówek Oświatowych w Raciborzu na I piętrze, lub za pośrednictwem poczty  na adres ZOPO, ul. Środkowa 3, 47-400 Racibórz, w terminie</w:t>
      </w:r>
    </w:p>
    <w:p w14:paraId="73B02518" w14:textId="4958736D" w:rsidR="00E4788E" w:rsidRDefault="00875C95">
      <w:pPr>
        <w:pStyle w:val="Standard"/>
        <w:spacing w:line="360" w:lineRule="auto"/>
      </w:pPr>
      <w:r>
        <w:rPr>
          <w:rFonts w:ascii="Calibri" w:hAnsi="Calibri" w:cs="Calibri"/>
          <w:b/>
          <w:bCs/>
        </w:rPr>
        <w:t xml:space="preserve">do </w:t>
      </w:r>
      <w:r w:rsidR="00656007">
        <w:rPr>
          <w:rFonts w:ascii="Calibri" w:hAnsi="Calibri" w:cs="Calibri"/>
          <w:b/>
          <w:bCs/>
        </w:rPr>
        <w:t>0</w:t>
      </w:r>
      <w:r w:rsidR="003D7BBA">
        <w:rPr>
          <w:rFonts w:ascii="Calibri" w:hAnsi="Calibri" w:cs="Calibri"/>
          <w:b/>
          <w:bCs/>
        </w:rPr>
        <w:t>1</w:t>
      </w:r>
      <w:r w:rsidR="00656007">
        <w:rPr>
          <w:rFonts w:ascii="Calibri" w:hAnsi="Calibri" w:cs="Calibri"/>
          <w:b/>
          <w:bCs/>
        </w:rPr>
        <w:t>.0</w:t>
      </w:r>
      <w:r w:rsidR="00BF16E3">
        <w:rPr>
          <w:rFonts w:ascii="Calibri" w:hAnsi="Calibri" w:cs="Calibri"/>
          <w:b/>
          <w:bCs/>
        </w:rPr>
        <w:t>2</w:t>
      </w:r>
      <w:r w:rsidR="00656007">
        <w:rPr>
          <w:rFonts w:ascii="Calibri" w:hAnsi="Calibri" w:cs="Calibri"/>
          <w:b/>
          <w:bCs/>
        </w:rPr>
        <w:t>.2022</w:t>
      </w:r>
      <w:r>
        <w:rPr>
          <w:rFonts w:ascii="Calibri" w:hAnsi="Calibri" w:cs="Calibri"/>
          <w:b/>
          <w:bCs/>
        </w:rPr>
        <w:t>r.</w:t>
      </w:r>
      <w:r>
        <w:rPr>
          <w:rFonts w:ascii="Calibri" w:hAnsi="Calibri" w:cs="Calibri"/>
        </w:rPr>
        <w:t xml:space="preserve"> (decyduje data wpływu do ZOPO).</w:t>
      </w:r>
    </w:p>
    <w:p w14:paraId="478C0786" w14:textId="77777777" w:rsidR="00E4788E" w:rsidRDefault="00875C9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Aplikacje, które wpłyną do Zespołu Obsługi Placówek Oświatowych po wyżej określonym terminie nie będą rozpatrywane.</w:t>
      </w:r>
    </w:p>
    <w:p w14:paraId="6209789E" w14:textId="77777777" w:rsidR="00E4788E" w:rsidRDefault="00875C9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Informacja o wyniku naboru, zawierająca dane osoby zatrudnionej w wyniku  przeprowadzonego naboru, będzie umieszczona na stronie internetowej Biuletynu Informacji Publicznej / www.zopo.bipraciborz.pl/ oraz na tablicy informacyjnej  Zespołu Obsługi Placówek Oświatowych w Raciborzu.</w:t>
      </w:r>
    </w:p>
    <w:p w14:paraId="2065368B" w14:textId="77777777" w:rsidR="00E4788E" w:rsidRDefault="00875C9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Szczegółowe informacje na temat naboru można uzyskać telefonicznie w sekretariacie ZOPO pod numerem 32 4152539.</w:t>
      </w:r>
    </w:p>
    <w:p w14:paraId="65EA309C" w14:textId="77777777" w:rsidR="00E4788E" w:rsidRDefault="00E4788E">
      <w:pPr>
        <w:pStyle w:val="Standard"/>
        <w:spacing w:line="360" w:lineRule="auto"/>
        <w:rPr>
          <w:rFonts w:ascii="Calibri" w:hAnsi="Calibri" w:cs="Calibri"/>
        </w:rPr>
      </w:pPr>
    </w:p>
    <w:p w14:paraId="6457C0C3" w14:textId="77777777" w:rsidR="00E4788E" w:rsidRDefault="00875C95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Dyrektor ZOPO</w:t>
      </w:r>
    </w:p>
    <w:p w14:paraId="158AEEDB" w14:textId="77777777" w:rsidR="00E4788E" w:rsidRDefault="00E4788E">
      <w:pPr>
        <w:pStyle w:val="Standard"/>
        <w:spacing w:line="360" w:lineRule="auto"/>
        <w:rPr>
          <w:rFonts w:ascii="Calibri" w:hAnsi="Calibri" w:cs="Calibri"/>
        </w:rPr>
      </w:pPr>
    </w:p>
    <w:p w14:paraId="0DF9FE42" w14:textId="77777777" w:rsidR="00E4788E" w:rsidRDefault="00875C95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4A9BF461" w14:textId="77777777" w:rsidR="00E4788E" w:rsidRDefault="00E4788E">
      <w:pPr>
        <w:pStyle w:val="Standard"/>
        <w:ind w:left="4956"/>
        <w:rPr>
          <w:rFonts w:ascii="Calibri" w:hAnsi="Calibri" w:cs="Calibri"/>
        </w:rPr>
      </w:pPr>
    </w:p>
    <w:p w14:paraId="5BFB153D" w14:textId="77777777" w:rsidR="00E4788E" w:rsidRDefault="00E4788E">
      <w:pPr>
        <w:pStyle w:val="Standard"/>
        <w:rPr>
          <w:rFonts w:ascii="Calibri" w:hAnsi="Calibri" w:cs="Calibri"/>
        </w:rPr>
      </w:pPr>
    </w:p>
    <w:sectPr w:rsidR="00E4788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E77C9" w14:textId="77777777" w:rsidR="00330405" w:rsidRDefault="00875C95">
      <w:r>
        <w:separator/>
      </w:r>
    </w:p>
  </w:endnote>
  <w:endnote w:type="continuationSeparator" w:id="0">
    <w:p w14:paraId="76DC529A" w14:textId="77777777" w:rsidR="00330405" w:rsidRDefault="0087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AA37F" w14:textId="77777777" w:rsidR="00330405" w:rsidRDefault="00875C95">
      <w:r>
        <w:rPr>
          <w:color w:val="000000"/>
        </w:rPr>
        <w:separator/>
      </w:r>
    </w:p>
  </w:footnote>
  <w:footnote w:type="continuationSeparator" w:id="0">
    <w:p w14:paraId="746F3550" w14:textId="77777777" w:rsidR="00330405" w:rsidRDefault="00875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0"/>
    <w:multiLevelType w:val="multilevel"/>
    <w:tmpl w:val="00000010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tabs>
          <w:tab w:val="num" w:pos="1003"/>
        </w:tabs>
        <w:ind w:left="1003" w:hanging="360"/>
      </w:pPr>
    </w:lvl>
    <w:lvl w:ilvl="2">
      <w:start w:val="1"/>
      <w:numFmt w:val="lowerLetter"/>
      <w:lvlText w:val="%3)"/>
      <w:lvlJc w:val="left"/>
      <w:pPr>
        <w:tabs>
          <w:tab w:val="num" w:pos="1363"/>
        </w:tabs>
        <w:ind w:left="1363" w:hanging="360"/>
      </w:pPr>
    </w:lvl>
    <w:lvl w:ilvl="3">
      <w:start w:val="1"/>
      <w:numFmt w:val="lowerLetter"/>
      <w:lvlText w:val="%4)"/>
      <w:lvlJc w:val="left"/>
      <w:pPr>
        <w:tabs>
          <w:tab w:val="num" w:pos="1723"/>
        </w:tabs>
        <w:ind w:left="1723" w:hanging="360"/>
      </w:pPr>
    </w:lvl>
    <w:lvl w:ilvl="4">
      <w:start w:val="1"/>
      <w:numFmt w:val="lowerLetter"/>
      <w:lvlText w:val="%5)"/>
      <w:lvlJc w:val="left"/>
      <w:pPr>
        <w:tabs>
          <w:tab w:val="num" w:pos="2083"/>
        </w:tabs>
        <w:ind w:left="2083" w:hanging="360"/>
      </w:pPr>
    </w:lvl>
    <w:lvl w:ilvl="5">
      <w:start w:val="1"/>
      <w:numFmt w:val="lowerLetter"/>
      <w:lvlText w:val="%6)"/>
      <w:lvlJc w:val="left"/>
      <w:pPr>
        <w:tabs>
          <w:tab w:val="num" w:pos="2443"/>
        </w:tabs>
        <w:ind w:left="2443" w:hanging="360"/>
      </w:pPr>
    </w:lvl>
    <w:lvl w:ilvl="6">
      <w:start w:val="1"/>
      <w:numFmt w:val="lowerLetter"/>
      <w:lvlText w:val="%7)"/>
      <w:lvlJc w:val="left"/>
      <w:pPr>
        <w:tabs>
          <w:tab w:val="num" w:pos="2803"/>
        </w:tabs>
        <w:ind w:left="2803" w:hanging="360"/>
      </w:pPr>
    </w:lvl>
    <w:lvl w:ilvl="7">
      <w:start w:val="1"/>
      <w:numFmt w:val="lowerLetter"/>
      <w:lvlText w:val="%8)"/>
      <w:lvlJc w:val="left"/>
      <w:pPr>
        <w:tabs>
          <w:tab w:val="num" w:pos="3163"/>
        </w:tabs>
        <w:ind w:left="3163" w:hanging="360"/>
      </w:pPr>
    </w:lvl>
    <w:lvl w:ilvl="8">
      <w:start w:val="1"/>
      <w:numFmt w:val="lowerLetter"/>
      <w:lvlText w:val="%9)"/>
      <w:lvlJc w:val="left"/>
      <w:pPr>
        <w:tabs>
          <w:tab w:val="num" w:pos="3523"/>
        </w:tabs>
        <w:ind w:left="3523" w:hanging="360"/>
      </w:pPr>
    </w:lvl>
  </w:abstractNum>
  <w:abstractNum w:abstractNumId="2" w15:restartNumberingAfterBreak="0">
    <w:nsid w:val="0B957A21"/>
    <w:multiLevelType w:val="multilevel"/>
    <w:tmpl w:val="1CFC31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5E13"/>
    <w:multiLevelType w:val="multilevel"/>
    <w:tmpl w:val="9C62D9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44DC5"/>
    <w:multiLevelType w:val="multilevel"/>
    <w:tmpl w:val="98069D9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62DA3"/>
    <w:multiLevelType w:val="multilevel"/>
    <w:tmpl w:val="29168C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676C3"/>
    <w:multiLevelType w:val="multilevel"/>
    <w:tmpl w:val="E74A93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214D2"/>
    <w:multiLevelType w:val="multilevel"/>
    <w:tmpl w:val="D0C4653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 w15:restartNumberingAfterBreak="0">
    <w:nsid w:val="6DF93327"/>
    <w:multiLevelType w:val="multilevel"/>
    <w:tmpl w:val="4C6426A2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9" w15:restartNumberingAfterBreak="0">
    <w:nsid w:val="7D766710"/>
    <w:multiLevelType w:val="multilevel"/>
    <w:tmpl w:val="24A672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8E"/>
    <w:rsid w:val="00132D63"/>
    <w:rsid w:val="001B0623"/>
    <w:rsid w:val="00330405"/>
    <w:rsid w:val="00395BBE"/>
    <w:rsid w:val="003D7BBA"/>
    <w:rsid w:val="00474A8A"/>
    <w:rsid w:val="00475BB7"/>
    <w:rsid w:val="004A3177"/>
    <w:rsid w:val="00612627"/>
    <w:rsid w:val="00656007"/>
    <w:rsid w:val="00833AA8"/>
    <w:rsid w:val="00875C95"/>
    <w:rsid w:val="0091351C"/>
    <w:rsid w:val="009E229A"/>
    <w:rsid w:val="00B8477D"/>
    <w:rsid w:val="00BF16E3"/>
    <w:rsid w:val="00E3238C"/>
    <w:rsid w:val="00E4788E"/>
    <w:rsid w:val="00F8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7F02"/>
  <w15:docId w15:val="{69E1A0E9-63F4-4FFF-B98F-5B0511C3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widowControl/>
      <w:ind w:left="720"/>
      <w:textAlignment w:val="auto"/>
    </w:pPr>
    <w:rPr>
      <w:rFonts w:eastAsia="Times New Roman" w:cs="Times New Roman"/>
      <w:lang w:bidi="ar-SA"/>
    </w:rPr>
  </w:style>
  <w:style w:type="paragraph" w:styleId="Tekstpodstawowywcity2">
    <w:name w:val="Body Text Indent 2"/>
    <w:basedOn w:val="Standard"/>
    <w:pPr>
      <w:widowControl/>
      <w:ind w:left="360"/>
      <w:textAlignment w:val="auto"/>
    </w:pPr>
    <w:rPr>
      <w:rFonts w:eastAsia="Times New Roman" w:cs="Times New Roman"/>
      <w:lang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podstawowywcity2Znak">
    <w:name w:val="Tekst podstawowy wcięty 2 Znak"/>
    <w:basedOn w:val="Domylnaczcionkaakapitu"/>
    <w:rPr>
      <w:rFonts w:eastAsia="Times New Roman" w:cs="Times New Roman"/>
      <w:lang w:bidi="ar-SA"/>
    </w:rPr>
  </w:style>
  <w:style w:type="character" w:customStyle="1" w:styleId="Internetlink">
    <w:name w:val="Internet link"/>
    <w:basedOn w:val="Domylnaczcionkaakapitu"/>
    <w:rPr>
      <w:color w:val="0000FF"/>
      <w:u w:val="single" w:color="000000"/>
    </w:r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pPr>
      <w:ind w:left="720"/>
    </w:pPr>
    <w:rPr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customStyle="1" w:styleId="WW8Num5z0">
    <w:name w:val="WW8Num5z0"/>
    <w:rsid w:val="00474A8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1048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Szczepanek</dc:creator>
  <cp:lastModifiedBy>Lilla Szczepanek</cp:lastModifiedBy>
  <cp:revision>10</cp:revision>
  <cp:lastPrinted>2022-01-17T11:17:00Z</cp:lastPrinted>
  <dcterms:created xsi:type="dcterms:W3CDTF">2021-12-16T09:04:00Z</dcterms:created>
  <dcterms:modified xsi:type="dcterms:W3CDTF">2022-01-17T11:34:00Z</dcterms:modified>
</cp:coreProperties>
</file>